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5"/>
        <w:gridCol w:w="1203"/>
        <w:gridCol w:w="1204"/>
        <w:gridCol w:w="1285"/>
        <w:gridCol w:w="2040"/>
        <w:gridCol w:w="2742"/>
        <w:gridCol w:w="2508"/>
        <w:gridCol w:w="1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宜宾学院2017年9月公开招聘工作人员考试科目复习参考教材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报考岗位编码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报考岗位专业要求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政管学院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行政管理专业教师岗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行政管理专业、社会工作专业、公共管理专业、政治学理论专业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公共行政学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张康之、张乾友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政管学院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公共事业管理专业教师岗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20170902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行政管理专业、人力资源管理专业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市政管理学（第3版）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杨宏山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政管学院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公共关系学专业教师岗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20170903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公共关系学专业、传播学专业、广告学专业、新闻学专业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现代公共关系学（第三版）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复旦大学出版社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何修猛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政管学院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劳动与社会保障专业教师岗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20170904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保险专业、保险学专业、社会工作专业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社会保障学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中国劳动社会保障出版社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郑功成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政管学院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哲学专业科研岗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20170905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外国哲学专业、马克思主义哲学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、马克思主义中国化研究专业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马克思主义哲学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高等教育出版社、人民出版社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  <w:t>袁贵仁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计科学院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计算机科学与技术专业教师岗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20170906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计算机系统结构专业、计算机软件与理论专业、计算机应用技术专业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数据结构（C语言版）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严蔚敏，吴伟民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数据库系统概论  (第四版)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王珊、萨师煊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计科学院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软件工程专业教师岗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20170907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软件工程专业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软件工程基础与实用教程--基于架构与MVC模式的一体化开发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Java 2实用教程（第4版）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耿祥义、张跃平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财务管理专业教师岗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财务管理专业、会计学专业、统计学专业、会计专业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财务管理学（第六版）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荆新，王化成，刘俊彦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审计专业教师岗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20170909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审计学专业、税务专业、资产评估专业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审计（精编版）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东北财经大学出版社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刘明辉，史德刚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物流管理专业教师岗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物流管理专业、物流工程专业、交通运输规划与管理专业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物流学概论（第三版）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周启蕾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企业管理专业教师岗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20170911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工商管理专业、企业管理专业、信息管理专业、市场营销专业、电子商务专业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管理学(第4版)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周三多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管理信息系统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大连理工大学出版社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仲秋雁、刘友德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郦瞻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质量科学专业教师岗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20170912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质量科学与标准化工程专业、测试计量技术及仪器专业、系统工程专业、质量工程与管理专业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质量管理工程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于影霞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计量测试技术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中国质检出版社(原中国计量出版社)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仝卫国 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系统工程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严广乐、张宁、刘媛华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生工学院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生物化学专业教师岗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20170913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生物化学与分子生物学专业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生物化学教程（第三版）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四川大学出版社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张洪渊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食品分析（第二版）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谢笔钧、何慧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网络管理中心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校园网络教辅岗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计算机系统结构专业、计算机软件与理论专业、计算机应用技术专业、软件工程专业、网络空间安全专业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计算机网络（第6版）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谢希仁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思政教师岗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思想政治教育专业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毛泽东思想和中国特色社会主义理论体系概论（2015年修订版）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本书编写组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四川省思想家中心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伦理学专业科研岗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伦理学专业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中国传统伦理思想史（第四版）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华东师范大学出版社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朱贻庭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电子技术专业教师岗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电子科学与技术专业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电路（第五版）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邱关源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数学学院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数学专业教师岗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20170918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应用数学专业、学科教学（数学）专业、数学教育专业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数学分析（上册）（第四版）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华东师范大学数学系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高等代数(第五版)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张禾瑞 郝鈵新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日语专业教师岗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20170919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日语语言文学专业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新日本语学入门：考察语言的结构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庵功雄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日本文学史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大连理工大学出版社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李光泽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英语专业教师A岗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20170920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英语语言文学专业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英国文学史及选读1、2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吴伟仁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美国文学史及选读1、2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吴伟仁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英语专业教师B岗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课程与教学论专业（英语方向）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英语教学法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胡春洞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英语专业教师C岗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20170922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英语笔译专业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英语笔译实务（二级）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外文出版社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卢敏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英语笔译综合能力2级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外文出版社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汪副祥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英语专业教师D岗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20170923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外国语言学及应用语言学专业（英语方向）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语言学教程（第四版）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胡壮麟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第二语言习得入门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u w:val="none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u w:val="none"/>
                <w:lang w:bidi="ar"/>
              </w:rPr>
              <w:instrText xml:space="preserve"> HYPERLINK "https://www.amazon.cn/s/ref=dp_byline_sr_book_1?ie=UTF8&amp;field-author=%E7%8E%8B%E7%AB%8B%E9%9D%9E&amp;search-alias=books" </w:instrTex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u w:val="none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王立非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u w:val="none"/>
                <w:lang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英语专业教师E岗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20170924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英语口译专业</w:t>
            </w:r>
          </w:p>
        </w:tc>
        <w:tc>
          <w:tcPr>
            <w:tcW w:w="2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英语口译教程（上、下册）</w:t>
            </w: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仲伟合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实用翻译教程（修订版）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中山大学出版社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刘季春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化学专业教师岗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20170925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有机化学专业、分析化学专业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分析化学（第五版）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有机化学（第二版）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高占先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应用化学专业教师岗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化学工程专业、应用化学专业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反应工程（第三版）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李绍芬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制药工程专业教师岗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制药工程专业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制药工程工艺设计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材料学专业教师岗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材料学专业、材料科学与工程专业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材料科学基础（第三版）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上海交通大学出版社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胡赓祥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专业实验室教辅岗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材料学专业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、材料科学与工程专业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材料科学基础（第三版）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上海交通大学出版社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胡赓祥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川茶学院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茶学专业教师岗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20170930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茶学专业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茶树栽培学（第5版）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中国农业出版社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骆耀平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制茶学（第3版）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中国农业出版社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夏涛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川茶学院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农学专业教师岗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20170931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作物遗传育种专业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作物育种学总论(第3版)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中国农业出版社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张天真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川茶学院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动植物检疫专业教师A岗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20170932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基础兽医学专业、预防兽医学专业、临床兽医学专业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兽医传染病学（第六版）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中国农业出版社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陈溥言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川茶学院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动植物检疫专业教师B岗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动物遗传育种与繁殖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专业、动物营养与饲料科学专业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动物生理学（第五版）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中国农业出版社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赵茹茜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川茶学院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动植物检疫专业教师C岗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20170934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植物病理学专业、农业昆虫与害虫防治专业、农药学专业、</w:t>
            </w:r>
            <w:r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植物检疫与生物入侵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专业、植物检疫与农业生态健康专业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植物检疫学 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中国农业出版社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商鸿生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社会工作专业教师岗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社会工作专业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社会工作实务（中级）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中国社会出版社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全国社会工作者职业水平考试教材编写组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知识产权专业教师岗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20170936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民商法学专业、知识产权法学专业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知识产权法学（第五版）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吴汉东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法学专业教师岗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20170937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法律硕士专业、法学理论专业、诉讼法学专业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法理学（第四版）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张文显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中德工程师学院（筹建）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汽车服务工程专业教师岗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20170938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车辆工程专业、载运工具运用工程专业、交通信息工程及控制专业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汽车检测与诊断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陈焕江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中德工程师学院（筹建）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工业工程专业教师岗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20170939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工业工程专业、管理科学与工程专业、技术经济及管理专业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供应链管理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机械工业出版社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马士华，林勇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中德工程师学院（筹建）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建筑与土木专业教师岗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20170940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建筑与土木工程专业、建筑技术科学专业、土木工程专业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混凝土结构设计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天津大学出版社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张晋元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中德工程师学院（筹建）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电力系统专业教师岗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20170941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电力系统及智能控制专业、电力系统及自动化专业、检测技术与自动化装置专业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智能控制(第四版)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刘金琨</w:t>
            </w:r>
          </w:p>
        </w:tc>
      </w:tr>
    </w:tbl>
    <w:p/>
    <w:sectPr>
      <w:headerReference r:id="rId3" w:type="first"/>
      <w:footerReference r:id="rId5" w:type="firs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2</w:t>
    </w:r>
    <w:r>
      <w:rPr>
        <w:rFonts w:hint="eastAsia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" w:hAnsi="仿宋" w:eastAsia="仿宋" w:cs="仿宋"/>
        <w:sz w:val="30"/>
        <w:szCs w:val="30"/>
        <w:lang w:val="en-US" w:eastAsia="zh-CN"/>
      </w:rPr>
    </w:pPr>
    <w:r>
      <w:rPr>
        <w:rFonts w:hint="eastAsia" w:ascii="仿宋" w:hAnsi="仿宋" w:eastAsia="仿宋" w:cs="仿宋"/>
        <w:sz w:val="30"/>
        <w:szCs w:val="30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A1005"/>
    <w:rsid w:val="02F54669"/>
    <w:rsid w:val="0438209D"/>
    <w:rsid w:val="0AA36674"/>
    <w:rsid w:val="156800A8"/>
    <w:rsid w:val="1A960B4A"/>
    <w:rsid w:val="1B3140EE"/>
    <w:rsid w:val="1D9D08F3"/>
    <w:rsid w:val="1DAE6F65"/>
    <w:rsid w:val="26096279"/>
    <w:rsid w:val="26140161"/>
    <w:rsid w:val="268F08EA"/>
    <w:rsid w:val="26DA6BF4"/>
    <w:rsid w:val="285057F0"/>
    <w:rsid w:val="2F1C50EA"/>
    <w:rsid w:val="2F7B5280"/>
    <w:rsid w:val="2FFE6E7C"/>
    <w:rsid w:val="30E66CA7"/>
    <w:rsid w:val="327D1E28"/>
    <w:rsid w:val="37E345C9"/>
    <w:rsid w:val="3CE50B4F"/>
    <w:rsid w:val="48D36F03"/>
    <w:rsid w:val="58277F28"/>
    <w:rsid w:val="5C8454BB"/>
    <w:rsid w:val="63BE0F00"/>
    <w:rsid w:val="66655214"/>
    <w:rsid w:val="6E070ABA"/>
    <w:rsid w:val="71F527F6"/>
    <w:rsid w:val="744A1005"/>
    <w:rsid w:val="7692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2017-07-18T01:43:00Z</dcterms:created>
  <dc:creator>HP-PC</dc:creator>
  <cp:lastModifiedBy>wuzzz</cp:lastModifiedBy>
  <dcterms:modified xsi:type="dcterms:W3CDTF">2017-07-26T06:59:40Z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